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AA0F" w14:textId="00E0B0C8" w:rsidR="00CE7D3F" w:rsidRPr="00CE7D3F" w:rsidRDefault="00CE7D3F" w:rsidP="00CE7D3F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40"/>
          <w:szCs w:val="40"/>
          <w:lang w:eastAsia="sv-SE"/>
        </w:rPr>
      </w:pPr>
      <w:r w:rsidRPr="00CE7D3F">
        <w:rPr>
          <w:rFonts w:asciiTheme="majorHAnsi" w:eastAsia="Times New Roman" w:hAnsiTheme="majorHAnsi" w:cstheme="majorHAnsi"/>
          <w:color w:val="000000"/>
          <w:sz w:val="40"/>
          <w:szCs w:val="40"/>
          <w:lang w:eastAsia="sv-SE"/>
        </w:rPr>
        <w:t>Till Afrikagruppernas årsmöte 202</w:t>
      </w:r>
      <w:r w:rsidR="005D7DAB">
        <w:rPr>
          <w:rFonts w:asciiTheme="majorHAnsi" w:eastAsia="Times New Roman" w:hAnsiTheme="majorHAnsi" w:cstheme="majorHAnsi"/>
          <w:color w:val="000000"/>
          <w:sz w:val="40"/>
          <w:szCs w:val="40"/>
          <w:lang w:eastAsia="sv-SE"/>
        </w:rPr>
        <w:t>5</w:t>
      </w:r>
      <w:r w:rsidRPr="00CE7D3F">
        <w:rPr>
          <w:rFonts w:asciiTheme="majorHAnsi" w:eastAsia="Times New Roman" w:hAnsiTheme="majorHAnsi" w:cstheme="majorHAnsi"/>
          <w:color w:val="000000"/>
          <w:sz w:val="40"/>
          <w:szCs w:val="40"/>
          <w:lang w:eastAsia="sv-SE"/>
        </w:rPr>
        <w:t>.</w:t>
      </w:r>
    </w:p>
    <w:p w14:paraId="1C895E17" w14:textId="26FCFFF0" w:rsidR="003F4FD7" w:rsidRPr="0035710E" w:rsidRDefault="00CE7D3F" w:rsidP="0035710E">
      <w:pPr>
        <w:spacing w:before="100" w:beforeAutospacing="1" w:after="100" w:afterAutospacing="1"/>
        <w:rPr>
          <w:b/>
          <w:bCs/>
          <w:i/>
          <w:iCs/>
          <w:sz w:val="40"/>
          <w:szCs w:val="40"/>
        </w:rPr>
      </w:pPr>
      <w:r w:rsidRPr="00CE7D3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v-SE"/>
        </w:rPr>
        <w:t xml:space="preserve">Motion angående </w:t>
      </w:r>
      <w:r w:rsidR="0035710E" w:rsidRPr="0035710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v-SE"/>
        </w:rPr>
        <w:t>utökat stöd till lokalgrupper.</w:t>
      </w:r>
    </w:p>
    <w:p w14:paraId="49ADD428" w14:textId="77777777" w:rsidR="004611E2" w:rsidRDefault="004611E2" w:rsidP="004611E2">
      <w:pPr>
        <w:pStyle w:val="Rubrik1"/>
      </w:pPr>
      <w:r>
        <w:t>Inledning</w:t>
      </w:r>
    </w:p>
    <w:p w14:paraId="40969FF3" w14:textId="24D1BD46" w:rsidR="004611E2" w:rsidRDefault="004611E2" w:rsidP="004611E2">
      <w:r w:rsidRPr="004611E2">
        <w:t>Afrikagrupperna har ambition</w:t>
      </w:r>
      <w:r w:rsidR="004E2CAA">
        <w:t>en</w:t>
      </w:r>
      <w:r w:rsidRPr="004611E2">
        <w:t xml:space="preserve"> att nå ut brett med sitt arbete för att väcka engagemang och förståelse för Afrikagruppernas frågor samt stimulera aktivitet</w:t>
      </w:r>
      <w:r w:rsidR="004E2CAA">
        <w:t>er</w:t>
      </w:r>
      <w:r w:rsidRPr="004611E2">
        <w:t xml:space="preserve"> hos enskilda medlemmar och lokalgrupper. Mycket görs idag genom loka</w:t>
      </w:r>
      <w:r w:rsidR="00D407C0">
        <w:t>l</w:t>
      </w:r>
      <w:r w:rsidRPr="004611E2">
        <w:t>gruppsansvariga, digitala informationsmöten och andra insatser.</w:t>
      </w:r>
      <w:r>
        <w:t xml:space="preserve"> </w:t>
      </w:r>
    </w:p>
    <w:p w14:paraId="5D13FC15" w14:textId="77777777" w:rsidR="004E2CAA" w:rsidRDefault="004E2CAA" w:rsidP="004611E2"/>
    <w:p w14:paraId="05382CBA" w14:textId="0C09407E" w:rsidR="004E2CAA" w:rsidRDefault="005B26A6" w:rsidP="004611E2">
      <w:r>
        <w:t>Göteborgs Afrikagrupp vill</w:t>
      </w:r>
      <w:r w:rsidR="004611E2" w:rsidRPr="004611E2">
        <w:t xml:space="preserve"> </w:t>
      </w:r>
      <w:r w:rsidR="0035710E">
        <w:t xml:space="preserve">öka </w:t>
      </w:r>
      <w:r w:rsidR="004611E2" w:rsidRPr="004611E2">
        <w:t>kontakten mellan den lokala verksamheten</w:t>
      </w:r>
      <w:r w:rsidR="00432976">
        <w:t xml:space="preserve"> och </w:t>
      </w:r>
      <w:r w:rsidR="004611E2" w:rsidRPr="004611E2">
        <w:t>styrelsen</w:t>
      </w:r>
      <w:r w:rsidR="00432976">
        <w:t xml:space="preserve">. </w:t>
      </w:r>
      <w:r w:rsidR="004E2CAA">
        <w:t>Vi vill</w:t>
      </w:r>
      <w:r w:rsidR="004611E2" w:rsidRPr="004611E2">
        <w:t xml:space="preserve"> </w:t>
      </w:r>
      <w:r w:rsidR="0035710E">
        <w:t>stärka</w:t>
      </w:r>
      <w:r w:rsidR="004611E2" w:rsidRPr="004611E2">
        <w:t xml:space="preserve"> kontakten mellan styrelsen och lokalgrupperna</w:t>
      </w:r>
      <w:r w:rsidR="004E2CAA">
        <w:t xml:space="preserve"> för att </w:t>
      </w:r>
      <w:r w:rsidR="0035710E">
        <w:t>öka engagemanget ho</w:t>
      </w:r>
      <w:r w:rsidR="004E2CAA">
        <w:t xml:space="preserve">s </w:t>
      </w:r>
      <w:r w:rsidR="0035710E">
        <w:t>me</w:t>
      </w:r>
      <w:r w:rsidR="004E2CAA">
        <w:t>d</w:t>
      </w:r>
      <w:r w:rsidR="0035710E">
        <w:t>lemmarna</w:t>
      </w:r>
      <w:r w:rsidR="004E2CAA">
        <w:t xml:space="preserve"> så vi når ut till fler, får fler medlemmar och givare.</w:t>
      </w:r>
      <w:r w:rsidR="0035710E">
        <w:t xml:space="preserve"> </w:t>
      </w:r>
    </w:p>
    <w:p w14:paraId="7247986B" w14:textId="62277AAB" w:rsidR="004611E2" w:rsidRDefault="005B26A6" w:rsidP="004E2CAA">
      <w:r>
        <w:t>Dessutom skap</w:t>
      </w:r>
      <w:r w:rsidR="0035710E">
        <w:t>a</w:t>
      </w:r>
      <w:r>
        <w:t xml:space="preserve"> en djupare förståelse för de utmaningar vi står inför.</w:t>
      </w:r>
    </w:p>
    <w:p w14:paraId="6E9EFB15" w14:textId="77777777" w:rsidR="004E2CAA" w:rsidRDefault="004E2CAA" w:rsidP="004E2CAA"/>
    <w:p w14:paraId="52BBD75E" w14:textId="63791E13" w:rsidR="004E2CAA" w:rsidRDefault="004E2CAA" w:rsidP="004E2CAA">
      <w:pPr>
        <w:pStyle w:val="Rubrik1"/>
      </w:pPr>
      <w:r>
        <w:t>Förslag</w:t>
      </w:r>
    </w:p>
    <w:p w14:paraId="33FC8106" w14:textId="5C72F88D" w:rsidR="004611E2" w:rsidRDefault="005B26A6" w:rsidP="0075786B">
      <w:r>
        <w:t xml:space="preserve">Ett </w:t>
      </w:r>
      <w:r w:rsidR="004611E2" w:rsidRPr="004611E2">
        <w:t>möte med respektive lokalgrupp och en styrelserepresentant ordnas en gång per år</w:t>
      </w:r>
      <w:r>
        <w:t>, i samband med någon lokal aktivitet</w:t>
      </w:r>
      <w:r w:rsidR="00E26E1A">
        <w:t xml:space="preserve">. </w:t>
      </w:r>
      <w:r w:rsidR="0075786B">
        <w:t xml:space="preserve">På mötet mellan lokalgrupp och styrelserepresentant ska också finnas möjlighet att </w:t>
      </w:r>
      <w:r w:rsidR="00E26E1A">
        <w:t>informera och diskutera</w:t>
      </w:r>
      <w:r w:rsidR="0075786B">
        <w:t xml:space="preserve"> styrelsearbetet, lokalgruppsarbetet och partnerorganisationernas arbete</w:t>
      </w:r>
      <w:r w:rsidR="00E26E1A">
        <w:t>.</w:t>
      </w:r>
      <w:r w:rsidR="0075786B">
        <w:t xml:space="preserve"> </w:t>
      </w:r>
      <w:r w:rsidR="00E15EF8">
        <w:t xml:space="preserve">Mötet mellan lokalgrupp och styrelserepresentant skulle också kunna ordnas digitalt om </w:t>
      </w:r>
      <w:r w:rsidR="00E26E1A">
        <w:t>ingen annan möjlighet ges.</w:t>
      </w:r>
    </w:p>
    <w:p w14:paraId="0330E587" w14:textId="77777777" w:rsidR="00E26E1A" w:rsidRDefault="00E26E1A" w:rsidP="0075786B"/>
    <w:p w14:paraId="5058920C" w14:textId="3656F1DA" w:rsidR="00E26E1A" w:rsidRDefault="00E26E1A" w:rsidP="0075786B">
      <w:r>
        <w:t xml:space="preserve">Göteborgs Afrikagupp yrkar därför </w:t>
      </w:r>
    </w:p>
    <w:p w14:paraId="62EAD2F1" w14:textId="09561714" w:rsidR="00E26E1A" w:rsidRDefault="00E26E1A" w:rsidP="00E26E1A">
      <w:pPr>
        <w:pStyle w:val="Liststycke"/>
        <w:numPr>
          <w:ilvl w:val="0"/>
          <w:numId w:val="29"/>
        </w:numPr>
      </w:pPr>
      <w:r>
        <w:t>Att öka stödet till lokalgrupperna genom årliga besök av styrelserepresentanter hos lokalgrupperna</w:t>
      </w:r>
    </w:p>
    <w:p w14:paraId="598634EA" w14:textId="77777777" w:rsidR="00F60A8D" w:rsidRDefault="00F60A8D" w:rsidP="00E26E1A">
      <w:pPr>
        <w:pStyle w:val="Liststycke"/>
        <w:numPr>
          <w:ilvl w:val="0"/>
          <w:numId w:val="29"/>
        </w:numPr>
      </w:pPr>
      <w:r>
        <w:t>Att lokalgrupperna och styrelserepresentanter fortsätter med digitala informationsmöten</w:t>
      </w:r>
    </w:p>
    <w:p w14:paraId="169935EC" w14:textId="1B8778C7" w:rsidR="00E26E1A" w:rsidRDefault="00D407C0" w:rsidP="00F60A8D">
      <w:pPr>
        <w:pStyle w:val="Liststycke"/>
      </w:pPr>
      <w:r>
        <w:t>c</w:t>
      </w:r>
      <w:r w:rsidR="00F60A8D">
        <w:t>a 2 ggr/år</w:t>
      </w:r>
    </w:p>
    <w:p w14:paraId="17590823" w14:textId="77777777" w:rsidR="00E26E1A" w:rsidRDefault="00E26E1A" w:rsidP="0075786B"/>
    <w:p w14:paraId="197E6999" w14:textId="77777777" w:rsidR="0075786B" w:rsidRDefault="0075786B" w:rsidP="0075786B"/>
    <w:p w14:paraId="370F5472" w14:textId="77777777" w:rsidR="004E2CAA" w:rsidRPr="004611E2" w:rsidRDefault="004E2CAA" w:rsidP="004E2CAA">
      <w:r>
        <w:t>Vi</w:t>
      </w:r>
      <w:r w:rsidRPr="004611E2">
        <w:t xml:space="preserve"> uppmanar årsmötet att stödja denna motion och därmed bidra till en mer engagerad och aktiv organisation.</w:t>
      </w:r>
    </w:p>
    <w:p w14:paraId="0BC09A19" w14:textId="6AD3C83E" w:rsidR="00A9204E" w:rsidRDefault="00A9204E" w:rsidP="004611E2"/>
    <w:p w14:paraId="2F24A48B" w14:textId="13FE514C" w:rsidR="00F60A8D" w:rsidRPr="004611E2" w:rsidRDefault="00F60A8D" w:rsidP="004611E2">
      <w:r>
        <w:t>Göteborgs Afrikagrupp februari 2025</w:t>
      </w:r>
    </w:p>
    <w:sectPr w:rsidR="00F60A8D" w:rsidRPr="004611E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12AE" w14:textId="77777777" w:rsidR="00AC0324" w:rsidRDefault="00AC0324" w:rsidP="00457200">
      <w:r>
        <w:separator/>
      </w:r>
    </w:p>
  </w:endnote>
  <w:endnote w:type="continuationSeparator" w:id="0">
    <w:p w14:paraId="7F617487" w14:textId="77777777" w:rsidR="00AC0324" w:rsidRDefault="00AC0324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B027" w14:textId="77777777" w:rsidR="00AC0324" w:rsidRDefault="00AC0324" w:rsidP="00457200">
      <w:r>
        <w:separator/>
      </w:r>
    </w:p>
  </w:footnote>
  <w:footnote w:type="continuationSeparator" w:id="0">
    <w:p w14:paraId="68D037C0" w14:textId="77777777" w:rsidR="00AC0324" w:rsidRDefault="00AC0324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AE40BC"/>
    <w:multiLevelType w:val="hybridMultilevel"/>
    <w:tmpl w:val="B078668C"/>
    <w:lvl w:ilvl="0" w:tplc="3C9EE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B6D690F"/>
    <w:multiLevelType w:val="hybridMultilevel"/>
    <w:tmpl w:val="4F944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200BD9"/>
    <w:multiLevelType w:val="multilevel"/>
    <w:tmpl w:val="68E22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46885894">
    <w:abstractNumId w:val="24"/>
  </w:num>
  <w:num w:numId="2" w16cid:durableId="1142385947">
    <w:abstractNumId w:val="13"/>
  </w:num>
  <w:num w:numId="3" w16cid:durableId="157577789">
    <w:abstractNumId w:val="11"/>
  </w:num>
  <w:num w:numId="4" w16cid:durableId="1774090288">
    <w:abstractNumId w:val="26"/>
  </w:num>
  <w:num w:numId="5" w16cid:durableId="1099326839">
    <w:abstractNumId w:val="15"/>
  </w:num>
  <w:num w:numId="6" w16cid:durableId="1639534461">
    <w:abstractNumId w:val="20"/>
  </w:num>
  <w:num w:numId="7" w16cid:durableId="870723487">
    <w:abstractNumId w:val="22"/>
  </w:num>
  <w:num w:numId="8" w16cid:durableId="1161386524">
    <w:abstractNumId w:val="9"/>
  </w:num>
  <w:num w:numId="9" w16cid:durableId="631251917">
    <w:abstractNumId w:val="7"/>
  </w:num>
  <w:num w:numId="10" w16cid:durableId="213126855">
    <w:abstractNumId w:val="6"/>
  </w:num>
  <w:num w:numId="11" w16cid:durableId="1007489502">
    <w:abstractNumId w:val="5"/>
  </w:num>
  <w:num w:numId="12" w16cid:durableId="1338534405">
    <w:abstractNumId w:val="4"/>
  </w:num>
  <w:num w:numId="13" w16cid:durableId="1209610060">
    <w:abstractNumId w:val="8"/>
  </w:num>
  <w:num w:numId="14" w16cid:durableId="327757914">
    <w:abstractNumId w:val="3"/>
  </w:num>
  <w:num w:numId="15" w16cid:durableId="984437042">
    <w:abstractNumId w:val="2"/>
  </w:num>
  <w:num w:numId="16" w16cid:durableId="761222198">
    <w:abstractNumId w:val="1"/>
  </w:num>
  <w:num w:numId="17" w16cid:durableId="66533468">
    <w:abstractNumId w:val="0"/>
  </w:num>
  <w:num w:numId="18" w16cid:durableId="1539659222">
    <w:abstractNumId w:val="17"/>
  </w:num>
  <w:num w:numId="19" w16cid:durableId="1822308968">
    <w:abstractNumId w:val="18"/>
  </w:num>
  <w:num w:numId="20" w16cid:durableId="472063019">
    <w:abstractNumId w:val="25"/>
  </w:num>
  <w:num w:numId="21" w16cid:durableId="1997297210">
    <w:abstractNumId w:val="21"/>
  </w:num>
  <w:num w:numId="22" w16cid:durableId="1939368361">
    <w:abstractNumId w:val="12"/>
  </w:num>
  <w:num w:numId="23" w16cid:durableId="1689872646">
    <w:abstractNumId w:val="28"/>
  </w:num>
  <w:num w:numId="24" w16cid:durableId="1008630724">
    <w:abstractNumId w:val="19"/>
  </w:num>
  <w:num w:numId="25" w16cid:durableId="977412926">
    <w:abstractNumId w:val="10"/>
  </w:num>
  <w:num w:numId="26" w16cid:durableId="2064061474">
    <w:abstractNumId w:val="14"/>
  </w:num>
  <w:num w:numId="27" w16cid:durableId="2008902331">
    <w:abstractNumId w:val="23"/>
  </w:num>
  <w:num w:numId="28" w16cid:durableId="1165824994">
    <w:abstractNumId w:val="27"/>
  </w:num>
  <w:num w:numId="29" w16cid:durableId="14012505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E2"/>
    <w:rsid w:val="00092FA2"/>
    <w:rsid w:val="00113564"/>
    <w:rsid w:val="0017666C"/>
    <w:rsid w:val="0035710E"/>
    <w:rsid w:val="003F4FD7"/>
    <w:rsid w:val="004230F8"/>
    <w:rsid w:val="00432976"/>
    <w:rsid w:val="00457200"/>
    <w:rsid w:val="004611E2"/>
    <w:rsid w:val="00466392"/>
    <w:rsid w:val="004E108E"/>
    <w:rsid w:val="004E2CAA"/>
    <w:rsid w:val="00512D41"/>
    <w:rsid w:val="005B26A6"/>
    <w:rsid w:val="005D7DAB"/>
    <w:rsid w:val="005F3E8F"/>
    <w:rsid w:val="00645252"/>
    <w:rsid w:val="00677BEE"/>
    <w:rsid w:val="006D3D74"/>
    <w:rsid w:val="006F7BB2"/>
    <w:rsid w:val="00704685"/>
    <w:rsid w:val="0071708D"/>
    <w:rsid w:val="0075786B"/>
    <w:rsid w:val="0083569A"/>
    <w:rsid w:val="00914234"/>
    <w:rsid w:val="00A9204E"/>
    <w:rsid w:val="00AC0324"/>
    <w:rsid w:val="00AF064A"/>
    <w:rsid w:val="00B71934"/>
    <w:rsid w:val="00C04417"/>
    <w:rsid w:val="00CE7D3F"/>
    <w:rsid w:val="00D407C0"/>
    <w:rsid w:val="00DE0907"/>
    <w:rsid w:val="00E15EF8"/>
    <w:rsid w:val="00E26E1A"/>
    <w:rsid w:val="00F60A8D"/>
    <w:rsid w:val="00FB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1D6DA"/>
  <w15:chartTrackingRefBased/>
  <w15:docId w15:val="{1F57B6D9-BC7C-4F8C-8068-9D9F7CF5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en\AppData\Local\Microsoft\Office\16.0\DTS\sv-SE%7b5DC489F0-7B61-48F3-91AC-2A8FCA53ED5C%7d\%7b3CD4A0A8-DB1E-4A27-BCEC-37A8915C586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{3CD4A0A8-DB1E-4A27-BCEC-37A8915C586E}tf02786999_win32</Template>
  <TotalTime>7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alsen</dc:creator>
  <cp:keywords/>
  <dc:description/>
  <cp:lastModifiedBy>Karin Alsén</cp:lastModifiedBy>
  <cp:revision>8</cp:revision>
  <cp:lastPrinted>2025-01-29T12:19:00Z</cp:lastPrinted>
  <dcterms:created xsi:type="dcterms:W3CDTF">2025-01-29T12:18:00Z</dcterms:created>
  <dcterms:modified xsi:type="dcterms:W3CDTF">2025-02-07T08:58:00Z</dcterms:modified>
</cp:coreProperties>
</file>